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17" w:rsidRPr="00215321" w:rsidRDefault="00215321" w:rsidP="00215321">
      <w:pPr>
        <w:jc w:val="center"/>
        <w:rPr>
          <w:sz w:val="44"/>
          <w:szCs w:val="44"/>
        </w:rPr>
      </w:pPr>
      <w:bookmarkStart w:id="0" w:name="_GoBack"/>
      <w:r w:rsidRPr="00215321">
        <w:rPr>
          <w:rFonts w:hint="eastAsia"/>
          <w:sz w:val="44"/>
          <w:szCs w:val="44"/>
        </w:rPr>
        <w:t>我院召开第一次</w:t>
      </w:r>
      <w:r w:rsidRPr="00215321">
        <w:rPr>
          <w:sz w:val="44"/>
          <w:szCs w:val="44"/>
        </w:rPr>
        <w:t>内部质量保证体系诊断与改进复核迎检工作推进</w:t>
      </w:r>
    </w:p>
    <w:bookmarkEnd w:id="0"/>
    <w:p w:rsidR="00215321" w:rsidRDefault="00215321" w:rsidP="00215321">
      <w:pPr>
        <w:ind w:firstLineChars="200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202</w:t>
      </w:r>
      <w:r>
        <w:rPr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年</w:t>
      </w:r>
      <w:r>
        <w:rPr>
          <w:bCs/>
          <w:sz w:val="28"/>
          <w:szCs w:val="28"/>
        </w:rPr>
        <w:t>10</w:t>
      </w:r>
      <w:r>
        <w:rPr>
          <w:rFonts w:hint="eastAsia"/>
          <w:bCs/>
          <w:sz w:val="28"/>
          <w:szCs w:val="28"/>
        </w:rPr>
        <w:t>月</w:t>
      </w:r>
      <w:r>
        <w:rPr>
          <w:bCs/>
          <w:sz w:val="28"/>
          <w:szCs w:val="28"/>
        </w:rPr>
        <w:t>12</w:t>
      </w:r>
      <w:r>
        <w:rPr>
          <w:rFonts w:hint="eastAsia"/>
          <w:bCs/>
          <w:sz w:val="28"/>
          <w:szCs w:val="28"/>
        </w:rPr>
        <w:t>日下午，</w:t>
      </w:r>
      <w:r>
        <w:rPr>
          <w:rFonts w:hint="eastAsia"/>
          <w:sz w:val="28"/>
          <w:szCs w:val="28"/>
        </w:rPr>
        <w:t>我院组织全体中层以上干部召开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022</w:t>
      </w:r>
      <w:r>
        <w:rPr>
          <w:sz w:val="28"/>
          <w:szCs w:val="28"/>
        </w:rPr>
        <w:t>年第一次内部质量保证体系诊断与改进复核迎检工作推进会</w:t>
      </w:r>
      <w:r>
        <w:rPr>
          <w:rFonts w:hint="eastAsia"/>
          <w:bCs/>
          <w:sz w:val="28"/>
          <w:szCs w:val="28"/>
        </w:rPr>
        <w:t>，学院党委书记、院长杨静锦出席本次会议，会议由学院党委委员、副院长潘媛主持。</w:t>
      </w:r>
      <w:r>
        <w:rPr>
          <w:rFonts w:hint="eastAsia"/>
          <w:bCs/>
          <w:sz w:val="28"/>
          <w:szCs w:val="28"/>
        </w:rPr>
        <w:t xml:space="preserve"> </w:t>
      </w:r>
    </w:p>
    <w:p w:rsidR="00215321" w:rsidRDefault="00215321" w:rsidP="00215321">
      <w:pPr>
        <w:ind w:firstLineChars="200" w:firstLine="560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潘媛首先对全体教职员工</w:t>
      </w:r>
      <w:proofErr w:type="gramStart"/>
      <w:r>
        <w:rPr>
          <w:rFonts w:hint="eastAsia"/>
          <w:bCs/>
          <w:sz w:val="28"/>
          <w:szCs w:val="28"/>
        </w:rPr>
        <w:t>在诊改复核</w:t>
      </w:r>
      <w:proofErr w:type="gramEnd"/>
      <w:r>
        <w:rPr>
          <w:rFonts w:hint="eastAsia"/>
          <w:bCs/>
          <w:sz w:val="28"/>
          <w:szCs w:val="28"/>
        </w:rPr>
        <w:t>迎检工作中的努力给予肯定，并指出</w:t>
      </w:r>
      <w:proofErr w:type="gramStart"/>
      <w:r>
        <w:rPr>
          <w:rFonts w:hint="eastAsia"/>
          <w:bCs/>
          <w:sz w:val="28"/>
          <w:szCs w:val="28"/>
        </w:rPr>
        <w:t>当前诊改复核</w:t>
      </w:r>
      <w:proofErr w:type="gramEnd"/>
      <w:r>
        <w:rPr>
          <w:rFonts w:hint="eastAsia"/>
          <w:bCs/>
          <w:sz w:val="28"/>
          <w:szCs w:val="28"/>
        </w:rPr>
        <w:t>材料仍存在不足，各科室（系部）负责人仍需进一步完善。</w:t>
      </w:r>
    </w:p>
    <w:p w:rsidR="00215321" w:rsidRDefault="00215321" w:rsidP="00215321">
      <w:pPr>
        <w:ind w:firstLineChars="200" w:firstLine="560"/>
        <w:rPr>
          <w:bCs/>
          <w:sz w:val="28"/>
          <w:szCs w:val="28"/>
        </w:rPr>
      </w:pPr>
      <w:r>
        <w:rPr>
          <w:bCs/>
          <w:sz w:val="28"/>
          <w:szCs w:val="28"/>
        </w:rPr>
        <w:t>杨静锦院长对下一</w:t>
      </w:r>
      <w:proofErr w:type="gramStart"/>
      <w:r>
        <w:rPr>
          <w:bCs/>
          <w:sz w:val="28"/>
          <w:szCs w:val="28"/>
        </w:rPr>
        <w:t>阶段诊改复核</w:t>
      </w:r>
      <w:proofErr w:type="gramEnd"/>
      <w:r>
        <w:rPr>
          <w:bCs/>
          <w:sz w:val="28"/>
          <w:szCs w:val="28"/>
        </w:rPr>
        <w:t>迎检工作进行部署</w:t>
      </w:r>
      <w:r>
        <w:rPr>
          <w:rFonts w:hint="eastAsia"/>
          <w:bCs/>
          <w:sz w:val="28"/>
          <w:szCs w:val="28"/>
        </w:rPr>
        <w:t>。他指出，</w:t>
      </w:r>
      <w:proofErr w:type="gramStart"/>
      <w:r>
        <w:rPr>
          <w:rFonts w:hint="eastAsia"/>
          <w:bCs/>
          <w:sz w:val="28"/>
          <w:szCs w:val="28"/>
        </w:rPr>
        <w:t>诊改复核</w:t>
      </w:r>
      <w:proofErr w:type="gramEnd"/>
      <w:r>
        <w:rPr>
          <w:rFonts w:hint="eastAsia"/>
          <w:bCs/>
          <w:sz w:val="28"/>
          <w:szCs w:val="28"/>
        </w:rPr>
        <w:t>工作应以十四五规划为依据，抓住关键，做到每一个分解目标都能支撑总目标。各职能部门还需继续完善相关汇报材料，做到表达简洁准确，结构完整，逻辑顺畅，内容充实。</w:t>
      </w:r>
    </w:p>
    <w:p w:rsidR="00215321" w:rsidRPr="00215321" w:rsidRDefault="00215321">
      <w:pPr>
        <w:rPr>
          <w:rFonts w:hint="eastAsia"/>
        </w:rPr>
      </w:pPr>
      <w:r w:rsidRPr="008522B9">
        <w:rPr>
          <w:bCs/>
          <w:noProof/>
          <w:sz w:val="28"/>
          <w:szCs w:val="28"/>
        </w:rPr>
        <w:drawing>
          <wp:inline distT="0" distB="0" distL="0" distR="0">
            <wp:extent cx="5274310" cy="3500730"/>
            <wp:effectExtent l="0" t="0" r="2540" b="5080"/>
            <wp:docPr id="1" name="图片 1" descr="e09db0bc21c1e809349bffab86f7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9db0bc21c1e809349bffab86f73f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321" w:rsidRPr="002153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321"/>
    <w:rsid w:val="00037617"/>
    <w:rsid w:val="0021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85E912-989D-4775-B23B-B3A695456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2022-10-25T00:17:00Z</dcterms:created>
  <dcterms:modified xsi:type="dcterms:W3CDTF">2022-10-25T00:19:00Z</dcterms:modified>
</cp:coreProperties>
</file>